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732BA7" w:rsidRDefault="00B54849" w:rsidP="00B26F26">
      <w:pPr>
        <w:rPr>
          <w:lang w:val="ru-RU"/>
        </w:rPr>
      </w:pPr>
      <w:r w:rsidRPr="00936A0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936A05" w:rsidRDefault="00424DE6" w:rsidP="00424DE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732BA7">
              <w:rPr>
                <w:sz w:val="24"/>
              </w:rPr>
              <w:t>Microsoft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Visual Studio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Test Professional 2012</w:t>
            </w:r>
          </w:p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936A05" w:rsidRDefault="00B26F26" w:rsidP="00E924A9"/>
        </w:tc>
      </w:tr>
      <w:tr w:rsidR="00B26F26" w:rsidRPr="00936A05" w:rsidTr="00C34E31">
        <w:tblPrEx>
          <w:tblCellMar>
            <w:left w:w="115" w:type="dxa"/>
            <w:right w:w="115" w:type="dxa"/>
          </w:tblCellMar>
        </w:tblPrEx>
        <w:trPr>
          <w:trHeight w:hRule="exact" w:val="828"/>
        </w:trPr>
        <w:tc>
          <w:tcPr>
            <w:tcW w:w="10710" w:type="dxa"/>
          </w:tcPr>
          <w:p w:rsidR="00B26F26" w:rsidRPr="00936A05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936A05" w:rsidRDefault="00B54849" w:rsidP="001A130F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936A05">
              <w:rPr>
                <w:rFonts w:cs="Tahoma"/>
                <w:sz w:val="24"/>
                <w:lang w:val="ru-RU"/>
              </w:rPr>
              <w:t>Лицензии:</w:t>
            </w:r>
            <w:r w:rsidR="00B26F26" w:rsidRPr="00936A05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A130F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A130F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A130F">
              <w:rPr>
                <w:rFonts w:cs="Tahoma"/>
                <w:b w:val="0"/>
                <w:u w:val="single"/>
              </w:rPr>
            </w:r>
            <w:r w:rsidR="001A130F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A130F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5B7872" w:rsidRPr="009D02CC">
              <w:rPr>
                <w:rStyle w:val="FootnoteReference"/>
                <w:rFonts w:cs="Tahoma"/>
                <w:bCs w:val="0"/>
              </w:rPr>
              <w:footnoteReference w:id="1"/>
            </w:r>
            <w:r w:rsidR="0097695A" w:rsidRPr="003F3834">
              <w:rPr>
                <w:rFonts w:cs="Tahoma"/>
                <w:b w:val="0"/>
              </w:rPr>
              <w:t xml:space="preserve"> </w:t>
            </w:r>
          </w:p>
        </w:tc>
      </w:tr>
      <w:tr w:rsidR="00B26F26" w:rsidRPr="00936A05" w:rsidTr="00B2733C">
        <w:trPr>
          <w:trHeight w:val="50"/>
        </w:trPr>
        <w:tc>
          <w:tcPr>
            <w:tcW w:w="10710" w:type="dxa"/>
          </w:tcPr>
          <w:p w:rsidR="00B26F26" w:rsidRPr="00936A05" w:rsidRDefault="00B26F26" w:rsidP="00E924A9"/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936A05" w:rsidRDefault="00B54849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936A05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936A05" w:rsidRDefault="00B26F26" w:rsidP="00E924A9"/>
          <w:p w:rsidR="00B26F26" w:rsidRPr="00936A05" w:rsidRDefault="00B26F26" w:rsidP="00E924A9"/>
        </w:tc>
      </w:tr>
    </w:tbl>
    <w:p w:rsidR="00431D2B" w:rsidRPr="00936A05" w:rsidRDefault="00B54849" w:rsidP="00431D2B">
      <w:pPr>
        <w:widowControl w:val="0"/>
      </w:pPr>
      <w:r w:rsidRPr="00936A05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Прочтите их внимательно.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Эти условия распространяются также на все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обновления,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дополнительные компоненты, и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службы Интернета</w:t>
      </w:r>
    </w:p>
    <w:p w:rsidR="00431D2B" w:rsidRPr="00732BA7" w:rsidRDefault="00431D2B" w:rsidP="00431D2B">
      <w:pPr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732BA7" w:rsidRDefault="00431D2B" w:rsidP="000865A7">
      <w:pPr>
        <w:pStyle w:val="Preamble"/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ВАШ СЧЕТ.</w:t>
      </w:r>
    </w:p>
    <w:p w:rsidR="00B26F26" w:rsidRPr="00732BA7" w:rsidRDefault="00B26F26" w:rsidP="008165DF">
      <w:pPr>
        <w:pStyle w:val="Preamble"/>
        <w:widowControl w:val="0"/>
        <w:rPr>
          <w:lang w:val="ru-RU"/>
        </w:rPr>
      </w:pPr>
      <w:r w:rsidRPr="00936A05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СЛУЧАЕ ПРОТИВОРЕЧИЯ МЕЖДУ ЭТИМИ УСЛОВИЯМИ И УСЛОВИЯМИ ЛИЦЕНЗИИ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ИСПОЛЬЗОВАНИЕ ЭТОГО ПРОГРАММНОГО ОБЕСПЕЧЕНИЯ ДАННЫЕ УСЛОВИЯ ИМЕЮТ</w:t>
      </w:r>
      <w:r w:rsidR="008165DF">
        <w:rPr>
          <w:sz w:val="20"/>
        </w:rPr>
        <w:t> </w:t>
      </w:r>
      <w:r w:rsidR="00B54849" w:rsidRPr="00936A05">
        <w:rPr>
          <w:sz w:val="20"/>
          <w:lang w:val="ru-RU"/>
        </w:rPr>
        <w:t>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732BA7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936A05" w:rsidRDefault="00DA0079" w:rsidP="00424DE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24DE6" w:rsidRPr="00936A05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451A17">
              <w:t xml:space="preserve"> </w:t>
            </w:r>
          </w:p>
        </w:tc>
      </w:tr>
    </w:tbl>
    <w:p w:rsidR="00431D2B" w:rsidRPr="00732BA7" w:rsidRDefault="00B54849" w:rsidP="000865A7">
      <w:pPr>
        <w:pStyle w:val="Preamble"/>
        <w:widowControl w:val="0"/>
        <w:rPr>
          <w:lang w:val="ru-RU"/>
        </w:rPr>
      </w:pPr>
      <w:r w:rsidRPr="00936A05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ВРЕМЯ АКТИВАЦИИ, ПРОВЕРКИ И ДЛЯ СЛУЖБ ИНТЕРНЕТА.</w:t>
      </w:r>
    </w:p>
    <w:p w:rsidR="007B61B3" w:rsidRPr="00732BA7" w:rsidRDefault="00B54849" w:rsidP="000865A7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936A05">
        <w:rPr>
          <w:sz w:val="20"/>
          <w:lang w:val="ru-RU"/>
        </w:rPr>
        <w:t>ЕСЛИ ВЫ СОГЛАСНЫ С ЭТИМИ УСЛОВИЯМИ ЛИЦЕНЗИОННОГО СОГЛАШЕНИЯ, ТО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ОБЗОР.</w:t>
      </w:r>
    </w:p>
    <w:p w:rsidR="007B61B3" w:rsidRPr="009D02CC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Программное обеспечение.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D02C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B54849" w:rsidRPr="009D02C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9D02CC" w:rsidRDefault="007B61B3" w:rsidP="00C34E31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Модель лицензирования.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ПРАВА НА УСТАНОВКУ И ИСПОЛЬЗОВАНИЕ</w:t>
      </w:r>
    </w:p>
    <w:p w:rsidR="00C8775E" w:rsidRPr="009D02CC" w:rsidRDefault="00B54849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Общие положения.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 xml:space="preserve">Один </w:t>
      </w:r>
      <w:r w:rsidRPr="009D02CC">
        <w:rPr>
          <w:b w:val="0"/>
          <w:sz w:val="20"/>
          <w:lang w:val="ru-RU"/>
        </w:rPr>
        <w:t>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9D02CC">
        <w:rPr>
          <w:b w:val="0"/>
          <w:lang w:val="ru-RU"/>
        </w:rPr>
        <w:t xml:space="preserve"> </w:t>
      </w:r>
      <w:r w:rsidR="00424DE6" w:rsidRPr="009D02CC">
        <w:rPr>
          <w:b w:val="0"/>
          <w:sz w:val="20"/>
          <w:lang w:val="ru-RU"/>
        </w:rPr>
        <w:t>Вы не имеете права использовать программное обеспечение на</w:t>
      </w:r>
      <w:r w:rsidR="000865A7" w:rsidRPr="009D02CC">
        <w:rPr>
          <w:b w:val="0"/>
          <w:sz w:val="20"/>
        </w:rPr>
        <w:t> </w:t>
      </w:r>
      <w:r w:rsidR="00424DE6" w:rsidRPr="009D02CC">
        <w:rPr>
          <w:b w:val="0"/>
          <w:sz w:val="20"/>
          <w:lang w:val="ru-RU"/>
        </w:rPr>
        <w:t>устройстве или сервере в производственной среде.</w:t>
      </w:r>
    </w:p>
    <w:p w:rsidR="007B61B3" w:rsidRPr="00732BA7" w:rsidRDefault="00B54849" w:rsidP="006B0824">
      <w:pPr>
        <w:pStyle w:val="Heading1"/>
        <w:keepNext/>
        <w:ind w:left="360" w:hanging="360"/>
        <w:rPr>
          <w:lang w:val="ru-RU"/>
        </w:rPr>
      </w:pPr>
      <w:r w:rsidRPr="00936A05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9D02CC" w:rsidRDefault="00B54849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Разделение на компоненты.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9D02CC">
        <w:rPr>
          <w:b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0865A7" w:rsidRPr="009D02CC">
        <w:rPr>
          <w:b w:val="0"/>
          <w:sz w:val="20"/>
        </w:rPr>
        <w:t> </w:t>
      </w:r>
      <w:r w:rsidRPr="009D02CC">
        <w:rPr>
          <w:b w:val="0"/>
          <w:sz w:val="20"/>
          <w:lang w:val="ru-RU"/>
        </w:rPr>
        <w:t>на других устройствах.</w:t>
      </w:r>
    </w:p>
    <w:p w:rsidR="00106D77" w:rsidRPr="00EE0B9F" w:rsidRDefault="00106D77" w:rsidP="00424DE6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="00B54849" w:rsidRPr="00DE4EBA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06D77" w:rsidRPr="00732BA7" w:rsidRDefault="00106D77" w:rsidP="009D02CC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C34E31">
        <w:rPr>
          <w:rFonts w:eastAsia="SimSun"/>
          <w:sz w:val="20"/>
          <w:szCs w:val="20"/>
          <w:lang w:val="ru-RU"/>
        </w:rPr>
        <w:t>Мультиплексирование.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C34E31">
        <w:rPr>
          <w:b w:val="0"/>
          <w:bCs w:val="0"/>
          <w:sz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9D02CC">
        <w:rPr>
          <w:b w:val="0"/>
          <w:bCs w:val="0"/>
          <w:sz w:val="20"/>
        </w:rPr>
        <w:t> </w:t>
      </w:r>
      <w:r w:rsidR="00424DE6" w:rsidRPr="00C34E31">
        <w:rPr>
          <w:b w:val="0"/>
          <w:bCs w:val="0"/>
          <w:sz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создания пулов подключений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перенаправления информации</w:t>
      </w:r>
      <w:r w:rsidR="00B54849" w:rsidRPr="00936A05">
        <w:t xml:space="preserve"> </w:t>
      </w:r>
    </w:p>
    <w:p w:rsidR="00106D77" w:rsidRPr="00732BA7" w:rsidRDefault="00424DE6" w:rsidP="000865A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уменьшения количества устройств или пользователей, напрямую обращающихся к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программному обеспечению или использующих его, или</w:t>
      </w:r>
    </w:p>
    <w:p w:rsidR="00106D77" w:rsidRPr="00732BA7" w:rsidRDefault="00AC7BAD" w:rsidP="00106D7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</w:t>
      </w:r>
      <w:r w:rsidR="00424DE6" w:rsidRPr="00936A05">
        <w:rPr>
          <w:sz w:val="20"/>
          <w:lang w:val="ru-RU"/>
        </w:rPr>
        <w:t>меньшения количества операционных сред, устройств или пользователей, которыми продукт управляет напрямую.</w:t>
      </w:r>
    </w:p>
    <w:p w:rsidR="000D704B" w:rsidRPr="008165DF" w:rsidRDefault="00424DE6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Программы третьих лиц и уведомления.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Программное обеспечение содержит код третьих лиц.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Другой код третьих лиц, включенный в программное обеспечение, поставляется вам 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условиями настоящего лицензионного соглашения Microsoft, а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не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другими условиями лицензии любого другого третьего лица.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8165DF" w:rsidRDefault="00431D2B" w:rsidP="000865A7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 xml:space="preserve">СЛУЖБЫ ИНТЕРНЕТА. </w:t>
      </w:r>
      <w:r w:rsidRPr="008165DF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0865A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подключаются к компьютерным системам Microsoft или поставщика услуг через Интернет.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Дополнительные сведения об этих функциях см. на веб-сайте go.microsoft.com/fwlink/?LinkId=248251.</w:t>
      </w:r>
      <w:r w:rsidR="00B54849" w:rsidRPr="008165DF">
        <w:rPr>
          <w:sz w:val="20"/>
          <w:szCs w:val="20"/>
          <w:lang w:val="ru-RU"/>
        </w:rPr>
        <w:t xml:space="preserve"> ИСПОЛЬЗУЯ ЭТИ ФУНКЦИИ, ВЫ ВЫРАЖАЕТЕ СВОЕ СОГЛАСИЕ НА ПЕРЕДАЧУ ЭТИХ СВЕДЕНИЙ. </w:t>
      </w:r>
      <w:r w:rsidR="00B54849" w:rsidRPr="008165DF">
        <w:rPr>
          <w:b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732BA7" w:rsidRDefault="00B54849" w:rsidP="000865A7">
      <w:pPr>
        <w:pStyle w:val="Body2Underline"/>
        <w:widowControl w:val="0"/>
        <w:rPr>
          <w:lang w:val="ru-RU"/>
        </w:rPr>
      </w:pPr>
      <w:r w:rsidRPr="00936A05">
        <w:rPr>
          <w:sz w:val="20"/>
          <w:lang w:val="ru-RU"/>
        </w:rPr>
        <w:t>Сведения о компьютере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котором установлено программное обеспечение.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C54793" w:rsidRPr="00732BA7" w:rsidRDefault="00424DE6" w:rsidP="00C34E31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936A05">
        <w:rPr>
          <w:sz w:val="20"/>
          <w:lang w:val="ru-RU"/>
        </w:rPr>
        <w:t>Программа улучшения качества программного обеспечения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</w:p>
    <w:p w:rsidR="00106D77" w:rsidRPr="00732BA7" w:rsidRDefault="00424DE6" w:rsidP="000865A7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lang w:val="ru-RU"/>
        </w:rPr>
      </w:pPr>
      <w:r w:rsidRPr="00936A05">
        <w:rPr>
          <w:sz w:val="20"/>
          <w:lang w:val="ru-RU"/>
        </w:rPr>
        <w:t>Диспетчер Extension Manager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Диспетчер Extension Manager может получать другое программное обеспечение через Интернет с веб-сайтов Visual Studio Gallery и MSDN Samples.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Для получения такого другого программного обеспечения Extension Manager отправляет в Microsoft наименование и версию используемого вами программного обеспечения и код языка устройства, на котором оно установлено.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Такое другое программное обеспечение предоставляется в галерею Visual Studio Gallery и MSDN Samples третьими лицами.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Оно предоставляется пользователям в соответствии с</w:t>
      </w:r>
      <w:r w:rsidR="000865A7">
        <w:rPr>
          <w:sz w:val="20"/>
          <w:u w:val="none"/>
        </w:rPr>
        <w:t> </w:t>
      </w:r>
      <w:r w:rsidR="00B54849" w:rsidRPr="00936A05">
        <w:rPr>
          <w:sz w:val="20"/>
          <w:u w:val="none"/>
          <w:lang w:val="ru-RU"/>
        </w:rPr>
        <w:t>условиями лицензии третьих лиц, а не Microsoft.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см.</w:t>
      </w:r>
      <w:r w:rsidR="000865A7">
        <w:rPr>
          <w:sz w:val="20"/>
          <w:u w:val="none"/>
        </w:rPr>
        <w:t> </w:t>
      </w:r>
      <w:r w:rsidR="000865A7" w:rsidRPr="00936A05">
        <w:rPr>
          <w:sz w:val="20"/>
          <w:u w:val="none"/>
          <w:lang w:val="ru-RU"/>
        </w:rPr>
        <w:t>В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условиях использования веб-сайта Visual Studio Gallery и MSDN Samples.</w:t>
      </w:r>
    </w:p>
    <w:p w:rsidR="00431D2B" w:rsidRPr="008165DF" w:rsidRDefault="00431D2B" w:rsidP="008165DF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Использование сведений.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своих продуктов с программным обеспечением Microsoft.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06D77" w:rsidRPr="008165DF" w:rsidRDefault="00B2733C" w:rsidP="00424DE6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bookmarkStart w:id="2" w:name="_Ref324612435"/>
      <w:r w:rsidRPr="00936A05">
        <w:rPr>
          <w:rFonts w:eastAsia="SimSun"/>
          <w:sz w:val="20"/>
          <w:szCs w:val="20"/>
          <w:lang w:val="ru-RU"/>
        </w:rPr>
        <w:t>ПРОГРАММНОЕ ОБЕСПЕЧЕНИЕ .NET FRAMEWORK.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В программном обеспечении содержится программное обеспечение Microsoft .NET Framework. Это программное обеспечение является частью Microsoft Windows. Условия лицензии на использование Microsoft Windows распространяются на использование вами программного обеспечения .NET Framework.</w:t>
      </w:r>
    </w:p>
    <w:p w:rsidR="00431D2B" w:rsidRPr="008165DF" w:rsidRDefault="00431D2B" w:rsidP="000865A7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B54849" w:rsidRPr="00732BA7">
        <w:rPr>
          <w:b w:val="0"/>
          <w:bCs w:val="0"/>
          <w:lang w:val="ru-RU"/>
        </w:rPr>
        <w:t xml:space="preserve"> </w:t>
      </w:r>
      <w:bookmarkEnd w:id="2"/>
      <w:r w:rsidR="00424DE6" w:rsidRPr="00936A05">
        <w:rPr>
          <w:b w:val="0"/>
          <w:sz w:val="20"/>
          <w:lang w:val="ru-RU"/>
        </w:rPr>
        <w:t>Независимо от других ваших соглашений с Microsoft, в</w:t>
      </w:r>
      <w:r w:rsidR="000865A7">
        <w:rPr>
          <w:b w:val="0"/>
          <w:sz w:val="20"/>
        </w:rPr>
        <w:t> </w:t>
      </w:r>
      <w:r w:rsidR="00424DE6" w:rsidRPr="00936A05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</w:rPr>
      </w:pPr>
      <w:r w:rsidRPr="008165DF">
        <w:rPr>
          <w:rFonts w:eastAsia="SimSun"/>
          <w:sz w:val="20"/>
          <w:szCs w:val="20"/>
          <w:lang w:val="ru-RU"/>
        </w:rPr>
        <w:t>ОБЪЕМ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программного обеспечения.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При этом вы должны соблюдать все</w:t>
      </w:r>
      <w:r w:rsidR="008165DF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права:</w:t>
      </w:r>
    </w:p>
    <w:p w:rsidR="00B53E93" w:rsidRPr="008165DF" w:rsidRDefault="00424DE6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8165DF">
        <w:rPr>
          <w:sz w:val="20"/>
          <w:szCs w:val="20"/>
          <w:u w:val="none"/>
          <w:lang w:val="ru-RU"/>
        </w:rPr>
        <w:t>раскрывать третьим лицам результаты каких-либо тестов производительн</w:t>
      </w:r>
      <w:r w:rsidR="008B462B" w:rsidRPr="008165DF">
        <w:rPr>
          <w:sz w:val="20"/>
          <w:szCs w:val="20"/>
          <w:u w:val="none"/>
          <w:lang w:val="ru-RU"/>
        </w:rPr>
        <w:t xml:space="preserve">ости программного обеспечения </w:t>
      </w:r>
      <w:r w:rsidRPr="008165DF">
        <w:rPr>
          <w:sz w:val="20"/>
          <w:szCs w:val="20"/>
          <w:u w:val="none"/>
          <w:lang w:val="ru-RU"/>
        </w:rPr>
        <w:t>без предварительного письменного согласия Microsoft, тем не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 xml:space="preserve">менее, это требование не применимо к Microsoft .NET Framework (см. Раздел </w:t>
      </w:r>
      <w:r w:rsidRPr="008165DF">
        <w:rPr>
          <w:sz w:val="20"/>
          <w:szCs w:val="20"/>
          <w:u w:val="none"/>
          <w:lang w:val="ru-RU"/>
        </w:rPr>
        <w:fldChar w:fldCharType="begin"/>
      </w:r>
      <w:r w:rsidRPr="008165DF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165DF">
        <w:rPr>
          <w:sz w:val="20"/>
          <w:szCs w:val="20"/>
          <w:u w:val="none"/>
          <w:lang w:val="ru-RU"/>
        </w:rPr>
      </w:r>
      <w:r w:rsidRPr="008165DF">
        <w:rPr>
          <w:sz w:val="20"/>
          <w:szCs w:val="20"/>
          <w:u w:val="none"/>
          <w:lang w:val="ru-RU"/>
        </w:rPr>
        <w:fldChar w:fldCharType="separate"/>
      </w:r>
      <w:r w:rsidR="00D47807">
        <w:rPr>
          <w:sz w:val="20"/>
          <w:szCs w:val="20"/>
          <w:u w:val="none"/>
          <w:cs/>
          <w:lang w:val="ru-RU"/>
        </w:rPr>
        <w:t>‎</w:t>
      </w:r>
      <w:r w:rsidR="00D47807">
        <w:rPr>
          <w:sz w:val="20"/>
          <w:szCs w:val="20"/>
          <w:u w:val="none"/>
          <w:lang w:val="ru-RU"/>
        </w:rPr>
        <w:t>5</w:t>
      </w:r>
      <w:r w:rsidRPr="008165DF">
        <w:rPr>
          <w:sz w:val="20"/>
          <w:szCs w:val="20"/>
          <w:u w:val="none"/>
          <w:lang w:val="ru-RU"/>
        </w:rPr>
        <w:fldChar w:fldCharType="end"/>
      </w:r>
      <w:r w:rsidRPr="008165DF">
        <w:rPr>
          <w:sz w:val="20"/>
          <w:szCs w:val="20"/>
          <w:u w:val="none"/>
          <w:lang w:val="ru-RU"/>
        </w:rPr>
        <w:t>);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8165DF" w:rsidRDefault="00B54849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его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помощью, а также ограничивать к ним доступ или вносить в них изменения;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431D2B" w:rsidRPr="00936A05" w:rsidRDefault="00B54849" w:rsidP="00431D2B">
      <w:pPr>
        <w:pStyle w:val="Heading1"/>
        <w:widowControl w:val="0"/>
      </w:pPr>
      <w:r w:rsidRPr="00936A05">
        <w:rPr>
          <w:sz w:val="20"/>
          <w:lang w:val="ru-RU"/>
        </w:rPr>
        <w:t>РЕЗЕРВНАЯ КОПИЯ.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Носители.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можете использовать ее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Загрузка через Интернет.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диск или другой носитель для установки на своих устройствах.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ДОКУМЕНТАЦИЯ.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431D2B" w:rsidRPr="00732BA7" w:rsidRDefault="00B54849" w:rsidP="008165DF">
      <w:pPr>
        <w:pStyle w:val="Heading1Unbold"/>
        <w:widowControl w:val="0"/>
        <w:spacing w:before="120" w:after="120"/>
        <w:rPr>
          <w:lang w:val="ru-RU"/>
        </w:rPr>
      </w:pPr>
      <w:r w:rsidRPr="008165DF">
        <w:rPr>
          <w:b/>
          <w:sz w:val="20"/>
          <w:szCs w:val="20"/>
          <w:lang w:val="ru-RU"/>
        </w:rPr>
        <w:t>ПЕРЕДАЧА ТРЕТЬЕМУ ЛИЦУ.</w:t>
      </w:r>
      <w:r w:rsidRPr="008165DF">
        <w:rPr>
          <w:sz w:val="20"/>
          <w:szCs w:val="20"/>
          <w:lang w:val="ru-RU"/>
        </w:rPr>
        <w:t xml:space="preserve">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Передаче подлежит как само программное обеспечение, так и наклейка «Proof</w:t>
      </w:r>
      <w:r w:rsidR="008165DF">
        <w:rPr>
          <w:sz w:val="20"/>
        </w:rPr>
        <w:t> </w:t>
      </w:r>
      <w:r w:rsidRPr="00936A05">
        <w:rPr>
          <w:sz w:val="20"/>
          <w:lang w:val="ru-RU"/>
        </w:rPr>
        <w:t>of</w:t>
      </w:r>
      <w:r w:rsidR="005A4407">
        <w:rPr>
          <w:sz w:val="20"/>
        </w:rPr>
        <w:t> </w:t>
      </w:r>
      <w:r w:rsidRPr="00936A05">
        <w:rPr>
          <w:sz w:val="20"/>
          <w:lang w:val="ru-RU"/>
        </w:rPr>
        <w:t>License».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ЭКСПОРТНЫЕ ОГРАНИЧЕНИЯ.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Дополнительные сведения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см.</w:t>
      </w:r>
      <w:r w:rsidR="005A4407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на веб-сайте www.microsoft.com/exporting.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ПОЛНОЕ СОГЛАШЕНИЕ.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8165DF" w:rsidRDefault="00431D2B" w:rsidP="00B76348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ЮРИДИЧЕСКАЯ СИЛА.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</w:t>
      </w:r>
      <w:r w:rsidR="00B76348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8165DF" w:rsidRDefault="00B26F26" w:rsidP="005A4407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ОТКАЗОУСТОЙЧИВОСТИ. ДАННОЕ ПРОГРАММНОЕ ОБЕСПЕЧЕНИЕ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ЯВЛЯЕТСЯ ОТКАЗОУСТОЙЧИВЫМ.</w:t>
      </w:r>
      <w:r w:rsidR="00B54849" w:rsidRPr="008165DF">
        <w:rPr>
          <w:sz w:val="20"/>
          <w:szCs w:val="20"/>
          <w:lang w:val="ru-RU"/>
        </w:rPr>
        <w:t xml:space="preserve"> 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8165DF" w:rsidRDefault="00B26F26" w:rsidP="008165DF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ГАРАНТИЙ MICROSOFT.</w:t>
      </w:r>
      <w:r w:rsidR="00B54849" w:rsidRPr="008165DF">
        <w:rPr>
          <w:sz w:val="20"/>
          <w:szCs w:val="20"/>
          <w:lang w:val="ru-RU"/>
        </w:rPr>
        <w:t xml:space="preserve"> ВЫ СОГЛАСНЫ, ЧТО В СЛУЧАЕ ПОЛУЧЕНИЯ ЛЮБЫХ ГАРАНТИЙ В ОТНОШЕНИИ (А) ПРОГРАММНОГО ОБЕСПЕЧЕНИЯ, ИЛИ (</w:t>
      </w:r>
      <w:r w:rsidR="00732BA7" w:rsidRPr="008165DF">
        <w:rPr>
          <w:sz w:val="20"/>
          <w:szCs w:val="20"/>
        </w:rPr>
        <w:t>B</w:t>
      </w:r>
      <w:r w:rsidR="00B54849" w:rsidRPr="008165DF">
        <w:rPr>
          <w:sz w:val="20"/>
          <w:szCs w:val="20"/>
          <w:lang w:val="ru-RU"/>
        </w:rPr>
        <w:t>)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ОБЯЗАТЕЛЬНЫМИ ДЛЯ НЕЕ.</w:t>
      </w:r>
    </w:p>
    <w:p w:rsidR="00B26F26" w:rsidRPr="008165DF" w:rsidRDefault="00B26F26" w:rsidP="008165DF">
      <w:pPr>
        <w:pStyle w:val="Heading1"/>
        <w:rPr>
          <w:sz w:val="20"/>
          <w:szCs w:val="20"/>
        </w:rPr>
      </w:pPr>
      <w:r w:rsidRPr="008165DF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="00B54849" w:rsidRPr="008165DF">
        <w:rPr>
          <w:sz w:val="20"/>
          <w:szCs w:val="20"/>
          <w:lang w:val="ru-RU"/>
        </w:rPr>
        <w:t xml:space="preserve"> НИ ПРИ КАКИХ ОБСТОЯТЕЛЬСТВАХ MICROSOFT НЕ НЕСЕТ ОТВЕТСТВЕННОСТИ, СУММА КОТОРОЙ ПРЕВЫШАЕТ ДВЕСТИ ПЯТЬДЕСЯТ ДОЛЛ. США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(250,00$).</w:t>
      </w:r>
    </w:p>
    <w:p w:rsidR="00B26F26" w:rsidRPr="008165DF" w:rsidRDefault="00424DE6" w:rsidP="008165DF">
      <w:pPr>
        <w:pStyle w:val="Heading1"/>
        <w:tabs>
          <w:tab w:val="clear" w:pos="360"/>
        </w:tabs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ТОЛЬКО ДЛЯ АВСТРАЛИИ.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Ссылки на «Ограниченную гарантию» — это ссылки на</w:t>
      </w:r>
      <w:r w:rsid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явную гарантию, предоставляемую Microsoft.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Эта гарантия предоставляется в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8165DF" w:rsidRDefault="00424DE6" w:rsidP="005A4407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допускается исключение.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ущерб, которые можно обоснованно предвидеть.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Кроме того, вы имеете право на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8165DF" w:rsidSect="00D47807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79" w:rsidRDefault="00DA0079" w:rsidP="00631C83">
      <w:pPr>
        <w:spacing w:before="0" w:after="0"/>
      </w:pPr>
      <w:r>
        <w:separator/>
      </w:r>
    </w:p>
  </w:endnote>
  <w:endnote w:type="continuationSeparator" w:id="0">
    <w:p w:rsidR="00DA0079" w:rsidRDefault="00DA0079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26F26" w:rsidRPr="004F3771" w:rsidTr="00E924A9">
      <w:tc>
        <w:tcPr>
          <w:tcW w:w="5328" w:type="dxa"/>
        </w:tcPr>
        <w:p w:rsidR="00B26F26" w:rsidRPr="00686731" w:rsidRDefault="00B26F26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686731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B26F26" w:rsidRPr="00686731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686731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686731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686731" w:rsidRPr="00686731">
            <w:rPr>
              <w:rStyle w:val="LogoportDoNotTranslate"/>
              <w:rFonts w:ascii="Tahoma" w:hAnsi="Tahoma"/>
              <w:color w:val="000000"/>
            </w:rPr>
            <w:t>1</w: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686731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686731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686731" w:rsidRPr="00686731">
            <w:rPr>
              <w:rStyle w:val="LogoportDoNotTranslate"/>
              <w:rFonts w:ascii="Tahoma" w:hAnsi="Tahoma"/>
              <w:color w:val="000000"/>
            </w:rPr>
            <w:t>1</w:t>
          </w:r>
          <w:r w:rsidRPr="00686731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631C83" w:rsidRPr="00686731" w:rsidRDefault="00631C83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79" w:rsidRDefault="00DA0079" w:rsidP="00631C83">
      <w:pPr>
        <w:spacing w:before="0" w:after="0"/>
      </w:pPr>
      <w:r>
        <w:separator/>
      </w:r>
    </w:p>
  </w:footnote>
  <w:footnote w:type="continuationSeparator" w:id="0">
    <w:p w:rsidR="00DA0079" w:rsidRDefault="00DA0079" w:rsidP="00631C83">
      <w:pPr>
        <w:spacing w:before="0" w:after="0"/>
      </w:pPr>
      <w:r>
        <w:continuationSeparator/>
      </w:r>
    </w:p>
  </w:footnote>
  <w:footnote w:id="1">
    <w:p w:rsidR="00243235" w:rsidRDefault="005B7872" w:rsidP="000F091D">
      <w:pPr>
        <w:pStyle w:val="FootnoteText"/>
      </w:pPr>
      <w:r w:rsidRPr="00686731">
        <w:rPr>
          <w:rStyle w:val="FootnoteReference"/>
          <w:rFonts w:cs="Tahoma"/>
          <w:b/>
          <w:bCs/>
          <w:color w:val="000000"/>
          <w:sz w:val="16"/>
          <w:szCs w:val="16"/>
        </w:rPr>
        <w:footnoteRef/>
      </w:r>
      <w:r w:rsidRPr="00686731">
        <w:rPr>
          <w:b/>
          <w:bCs/>
          <w:color w:val="000000"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8E4E7BC"/>
    <w:lvl w:ilvl="0" w:tplc="96104E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813"/>
        </w:tabs>
        <w:ind w:left="81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D7D47CD8"/>
    <w:lvl w:ilvl="0" w:tplc="D44CE7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84226AAC"/>
    <w:lvl w:ilvl="0" w:tplc="AAEE078C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E4A382E"/>
    <w:lvl w:ilvl="0" w:tplc="A8AA0F0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VuNT3dUp3LScwyrxUahzDerZmBg=" w:salt="tD0Sg+SIJv+caCFUxIPJ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0F44"/>
    <w:rsid w:val="000052DF"/>
    <w:rsid w:val="000076DC"/>
    <w:rsid w:val="00023E0C"/>
    <w:rsid w:val="00042906"/>
    <w:rsid w:val="00045905"/>
    <w:rsid w:val="00061E89"/>
    <w:rsid w:val="000865A7"/>
    <w:rsid w:val="00086C54"/>
    <w:rsid w:val="000D57A3"/>
    <w:rsid w:val="000D704B"/>
    <w:rsid w:val="000E2C40"/>
    <w:rsid w:val="000F091D"/>
    <w:rsid w:val="00102CA5"/>
    <w:rsid w:val="00103021"/>
    <w:rsid w:val="00104D31"/>
    <w:rsid w:val="00106D77"/>
    <w:rsid w:val="001142D7"/>
    <w:rsid w:val="0012421A"/>
    <w:rsid w:val="00151392"/>
    <w:rsid w:val="00161834"/>
    <w:rsid w:val="001A130F"/>
    <w:rsid w:val="001C02A1"/>
    <w:rsid w:val="001C13BA"/>
    <w:rsid w:val="001D1F68"/>
    <w:rsid w:val="002017BB"/>
    <w:rsid w:val="0021272C"/>
    <w:rsid w:val="00213F31"/>
    <w:rsid w:val="0022127D"/>
    <w:rsid w:val="00231607"/>
    <w:rsid w:val="00233ABE"/>
    <w:rsid w:val="00233AF8"/>
    <w:rsid w:val="00243235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417E"/>
    <w:rsid w:val="002D0B64"/>
    <w:rsid w:val="002E70CB"/>
    <w:rsid w:val="003038EC"/>
    <w:rsid w:val="00311365"/>
    <w:rsid w:val="00311700"/>
    <w:rsid w:val="0032258A"/>
    <w:rsid w:val="00327DA8"/>
    <w:rsid w:val="00333102"/>
    <w:rsid w:val="00334264"/>
    <w:rsid w:val="00365640"/>
    <w:rsid w:val="0037020F"/>
    <w:rsid w:val="003854C2"/>
    <w:rsid w:val="00390B57"/>
    <w:rsid w:val="003A3C88"/>
    <w:rsid w:val="003A7AF2"/>
    <w:rsid w:val="003B6BD4"/>
    <w:rsid w:val="003F3834"/>
    <w:rsid w:val="003F416E"/>
    <w:rsid w:val="003F7C98"/>
    <w:rsid w:val="00405EDF"/>
    <w:rsid w:val="004157F7"/>
    <w:rsid w:val="00424DE6"/>
    <w:rsid w:val="00431A4C"/>
    <w:rsid w:val="00431D2B"/>
    <w:rsid w:val="00450BBB"/>
    <w:rsid w:val="004519C6"/>
    <w:rsid w:val="00451A17"/>
    <w:rsid w:val="00454B19"/>
    <w:rsid w:val="0046185D"/>
    <w:rsid w:val="00461FE2"/>
    <w:rsid w:val="004643A2"/>
    <w:rsid w:val="00483C90"/>
    <w:rsid w:val="004A2CF2"/>
    <w:rsid w:val="004A6FF6"/>
    <w:rsid w:val="004C7BCE"/>
    <w:rsid w:val="004E4344"/>
    <w:rsid w:val="004E5FE8"/>
    <w:rsid w:val="004F24FC"/>
    <w:rsid w:val="004F3771"/>
    <w:rsid w:val="004F7702"/>
    <w:rsid w:val="00503395"/>
    <w:rsid w:val="005317DA"/>
    <w:rsid w:val="00536D21"/>
    <w:rsid w:val="00537858"/>
    <w:rsid w:val="005432D2"/>
    <w:rsid w:val="00546D5A"/>
    <w:rsid w:val="005470F1"/>
    <w:rsid w:val="005604D9"/>
    <w:rsid w:val="005641C0"/>
    <w:rsid w:val="00565E09"/>
    <w:rsid w:val="00566254"/>
    <w:rsid w:val="00566B08"/>
    <w:rsid w:val="00571048"/>
    <w:rsid w:val="0058582B"/>
    <w:rsid w:val="005A4407"/>
    <w:rsid w:val="005A552E"/>
    <w:rsid w:val="005B013E"/>
    <w:rsid w:val="005B7872"/>
    <w:rsid w:val="005C34E5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810D2"/>
    <w:rsid w:val="00686731"/>
    <w:rsid w:val="006B0824"/>
    <w:rsid w:val="006C79EA"/>
    <w:rsid w:val="006E39E8"/>
    <w:rsid w:val="006F21A8"/>
    <w:rsid w:val="0071404E"/>
    <w:rsid w:val="007269C5"/>
    <w:rsid w:val="00732BA7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4779"/>
    <w:rsid w:val="008165DF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B462B"/>
    <w:rsid w:val="008F2B69"/>
    <w:rsid w:val="0090016B"/>
    <w:rsid w:val="009043A7"/>
    <w:rsid w:val="0091364C"/>
    <w:rsid w:val="00913BE2"/>
    <w:rsid w:val="0092325F"/>
    <w:rsid w:val="00923FFA"/>
    <w:rsid w:val="00930FB9"/>
    <w:rsid w:val="00936A05"/>
    <w:rsid w:val="00952D17"/>
    <w:rsid w:val="00972B8A"/>
    <w:rsid w:val="0097695A"/>
    <w:rsid w:val="009911DF"/>
    <w:rsid w:val="009922C5"/>
    <w:rsid w:val="009974CF"/>
    <w:rsid w:val="009A64E4"/>
    <w:rsid w:val="009C1301"/>
    <w:rsid w:val="009C45CA"/>
    <w:rsid w:val="009D02CC"/>
    <w:rsid w:val="009F034C"/>
    <w:rsid w:val="009F2B74"/>
    <w:rsid w:val="009F6404"/>
    <w:rsid w:val="00A054BE"/>
    <w:rsid w:val="00A41E97"/>
    <w:rsid w:val="00A432CA"/>
    <w:rsid w:val="00A50110"/>
    <w:rsid w:val="00A50BE5"/>
    <w:rsid w:val="00A512CB"/>
    <w:rsid w:val="00A74FC8"/>
    <w:rsid w:val="00A750E4"/>
    <w:rsid w:val="00AB59E8"/>
    <w:rsid w:val="00AC7BAD"/>
    <w:rsid w:val="00AE7A79"/>
    <w:rsid w:val="00AF4C1B"/>
    <w:rsid w:val="00B207E5"/>
    <w:rsid w:val="00B26F26"/>
    <w:rsid w:val="00B2733C"/>
    <w:rsid w:val="00B47220"/>
    <w:rsid w:val="00B53E93"/>
    <w:rsid w:val="00B54849"/>
    <w:rsid w:val="00B76348"/>
    <w:rsid w:val="00B8535B"/>
    <w:rsid w:val="00B873BB"/>
    <w:rsid w:val="00BA0368"/>
    <w:rsid w:val="00BA1D2F"/>
    <w:rsid w:val="00BA3978"/>
    <w:rsid w:val="00BB5C88"/>
    <w:rsid w:val="00BB7C79"/>
    <w:rsid w:val="00BC163D"/>
    <w:rsid w:val="00BC1AA2"/>
    <w:rsid w:val="00BC1C89"/>
    <w:rsid w:val="00BC4184"/>
    <w:rsid w:val="00BD11CF"/>
    <w:rsid w:val="00BE09F3"/>
    <w:rsid w:val="00BE1E3B"/>
    <w:rsid w:val="00BE34BC"/>
    <w:rsid w:val="00C02E3F"/>
    <w:rsid w:val="00C1376D"/>
    <w:rsid w:val="00C2022F"/>
    <w:rsid w:val="00C27EAC"/>
    <w:rsid w:val="00C34E31"/>
    <w:rsid w:val="00C37DA6"/>
    <w:rsid w:val="00C50B88"/>
    <w:rsid w:val="00C54793"/>
    <w:rsid w:val="00C61B76"/>
    <w:rsid w:val="00C77D71"/>
    <w:rsid w:val="00C81604"/>
    <w:rsid w:val="00C8775E"/>
    <w:rsid w:val="00C91C59"/>
    <w:rsid w:val="00CA4951"/>
    <w:rsid w:val="00CB23C2"/>
    <w:rsid w:val="00CB5C5E"/>
    <w:rsid w:val="00CC13A2"/>
    <w:rsid w:val="00CC317B"/>
    <w:rsid w:val="00CF3FB3"/>
    <w:rsid w:val="00D02FEB"/>
    <w:rsid w:val="00D066CF"/>
    <w:rsid w:val="00D140E5"/>
    <w:rsid w:val="00D2076C"/>
    <w:rsid w:val="00D41E84"/>
    <w:rsid w:val="00D47807"/>
    <w:rsid w:val="00D8529C"/>
    <w:rsid w:val="00D9068A"/>
    <w:rsid w:val="00D90E5B"/>
    <w:rsid w:val="00D96E58"/>
    <w:rsid w:val="00DA0079"/>
    <w:rsid w:val="00DB40BA"/>
    <w:rsid w:val="00DB75E3"/>
    <w:rsid w:val="00DD7AC4"/>
    <w:rsid w:val="00DE4EBA"/>
    <w:rsid w:val="00DE729B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0B9F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0286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D7C9F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tabs>
        <w:tab w:val="num" w:pos="1533"/>
      </w:tabs>
      <w:ind w:left="1533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BE34BC"/>
    <w:rPr>
      <w:rFonts w:cs="Times New Roman"/>
    </w:rPr>
  </w:style>
  <w:style w:type="character" w:customStyle="1" w:styleId="Black">
    <w:name w:val="Black"/>
    <w:uiPriority w:val="99"/>
    <w:rsid w:val="00BE34BC"/>
    <w:rPr>
      <w:rFonts w:cs="Times New Roman"/>
      <w:color w:val="000000"/>
    </w:rPr>
  </w:style>
  <w:style w:type="character" w:customStyle="1" w:styleId="Blue">
    <w:name w:val="Blue"/>
    <w:uiPriority w:val="99"/>
    <w:rsid w:val="00BE34BC"/>
    <w:rPr>
      <w:rFonts w:cs="Times New Roman"/>
      <w:color w:val="0000FF"/>
    </w:rPr>
  </w:style>
  <w:style w:type="character" w:customStyle="1" w:styleId="Cyan">
    <w:name w:val="Cyan"/>
    <w:uiPriority w:val="99"/>
    <w:rsid w:val="00BE34BC"/>
    <w:rPr>
      <w:rFonts w:cs="Times New Roman"/>
      <w:color w:val="00FFFF"/>
    </w:rPr>
  </w:style>
  <w:style w:type="character" w:customStyle="1" w:styleId="DkBlue">
    <w:name w:val="DkBlue"/>
    <w:uiPriority w:val="99"/>
    <w:rsid w:val="00BE34BC"/>
    <w:rPr>
      <w:rFonts w:cs="Times New Roman"/>
      <w:color w:val="000080"/>
    </w:rPr>
  </w:style>
  <w:style w:type="character" w:customStyle="1" w:styleId="DkCyan">
    <w:name w:val="DkCyan"/>
    <w:uiPriority w:val="99"/>
    <w:rsid w:val="00BE34BC"/>
    <w:rPr>
      <w:rFonts w:cs="Times New Roman"/>
      <w:color w:val="008080"/>
    </w:rPr>
  </w:style>
  <w:style w:type="character" w:customStyle="1" w:styleId="DkGray">
    <w:name w:val="DkGray"/>
    <w:uiPriority w:val="99"/>
    <w:rsid w:val="00BE34BC"/>
    <w:rPr>
      <w:rFonts w:cs="Times New Roman"/>
      <w:color w:val="808080"/>
    </w:rPr>
  </w:style>
  <w:style w:type="character" w:customStyle="1" w:styleId="DkGreen">
    <w:name w:val="DkGreen"/>
    <w:uiPriority w:val="99"/>
    <w:rsid w:val="00BE34BC"/>
    <w:rPr>
      <w:rFonts w:cs="Times New Roman"/>
      <w:color w:val="008000"/>
    </w:rPr>
  </w:style>
  <w:style w:type="character" w:customStyle="1" w:styleId="DkMagenta">
    <w:name w:val="DkMagenta"/>
    <w:uiPriority w:val="99"/>
    <w:rsid w:val="00BE34BC"/>
    <w:rPr>
      <w:rFonts w:cs="Times New Roman"/>
      <w:color w:val="800080"/>
    </w:rPr>
  </w:style>
  <w:style w:type="character" w:customStyle="1" w:styleId="DkRed">
    <w:name w:val="DkRed"/>
    <w:uiPriority w:val="99"/>
    <w:rsid w:val="00BE34BC"/>
    <w:rPr>
      <w:rFonts w:cs="Times New Roman"/>
      <w:color w:val="800000"/>
    </w:rPr>
  </w:style>
  <w:style w:type="character" w:customStyle="1" w:styleId="DkYellow">
    <w:name w:val="DkYellow"/>
    <w:uiPriority w:val="99"/>
    <w:rsid w:val="00BE34BC"/>
    <w:rPr>
      <w:rFonts w:cs="Times New Roman"/>
      <w:color w:val="808000"/>
    </w:rPr>
  </w:style>
  <w:style w:type="character" w:customStyle="1" w:styleId="Green">
    <w:name w:val="Green"/>
    <w:uiPriority w:val="99"/>
    <w:rsid w:val="00BE34BC"/>
    <w:rPr>
      <w:rFonts w:cs="Times New Roman"/>
      <w:color w:val="00FF00"/>
    </w:rPr>
  </w:style>
  <w:style w:type="character" w:customStyle="1" w:styleId="LBTjump">
    <w:name w:val="LBTjump"/>
    <w:uiPriority w:val="99"/>
    <w:rsid w:val="00BE34BC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BE34BC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BE34BC"/>
    <w:rPr>
      <w:rFonts w:cs="Times New Roman"/>
    </w:rPr>
  </w:style>
  <w:style w:type="character" w:customStyle="1" w:styleId="LockTooLong">
    <w:name w:val="LockTooLong"/>
    <w:uiPriority w:val="99"/>
    <w:rsid w:val="00BE34BC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BE34BC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BE34BC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BE34BC"/>
    <w:rPr>
      <w:rFonts w:cs="Times New Roman"/>
      <w:color w:val="C0C0C0"/>
    </w:rPr>
  </w:style>
  <w:style w:type="character" w:customStyle="1" w:styleId="Magenta">
    <w:name w:val="Magenta"/>
    <w:uiPriority w:val="99"/>
    <w:rsid w:val="00BE34BC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BE34BC"/>
    <w:rPr>
      <w:rFonts w:cs="Times New Roman"/>
      <w:vanish/>
      <w:color w:val="C0C0C0"/>
    </w:rPr>
  </w:style>
  <w:style w:type="character" w:customStyle="1" w:styleId="Red">
    <w:name w:val="Red"/>
    <w:uiPriority w:val="99"/>
    <w:rsid w:val="00BE34BC"/>
    <w:rPr>
      <w:rFonts w:cs="Times New Roman"/>
      <w:color w:val="FF0000"/>
    </w:rPr>
  </w:style>
  <w:style w:type="character" w:customStyle="1" w:styleId="tw4Trad">
    <w:name w:val="tw4Trad"/>
    <w:uiPriority w:val="99"/>
    <w:rsid w:val="00BE34BC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BE34BC"/>
    <w:rPr>
      <w:rFonts w:cs="Times New Roman"/>
    </w:rPr>
  </w:style>
  <w:style w:type="character" w:customStyle="1" w:styleId="Yellow">
    <w:name w:val="Yellow"/>
    <w:uiPriority w:val="99"/>
    <w:rsid w:val="00BE34BC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787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5B7872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5B787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2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12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91EFE-87E4-4F80-AD08-A7CDD264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2012-07-19T16:35:00Z</dcterms:created>
  <dcterms:modified xsi:type="dcterms:W3CDTF">2012-07-19T19:53:00Z</dcterms:modified>
</cp:coreProperties>
</file>